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415" w:rsidRDefault="00F42415" w:rsidP="00F42415">
      <w:pPr>
        <w:ind w:left="0" w:firstLine="0"/>
        <w:jc w:val="center"/>
      </w:pPr>
    </w:p>
    <w:p w:rsidR="00F42415" w:rsidRDefault="00F42415" w:rsidP="00F42415">
      <w:pPr>
        <w:ind w:left="0" w:firstLine="0"/>
        <w:jc w:val="center"/>
      </w:pPr>
    </w:p>
    <w:p w:rsidR="00F42415" w:rsidRDefault="00F42415" w:rsidP="00F42415">
      <w:pPr>
        <w:ind w:left="0" w:firstLine="0"/>
        <w:jc w:val="center"/>
      </w:pPr>
    </w:p>
    <w:p w:rsidR="00F42415" w:rsidRDefault="00F42415" w:rsidP="00F42415">
      <w:pPr>
        <w:ind w:left="0" w:firstLine="0"/>
        <w:jc w:val="center"/>
      </w:pPr>
    </w:p>
    <w:p w:rsidR="00F42415" w:rsidRDefault="00F42415" w:rsidP="00F42415">
      <w:pPr>
        <w:ind w:left="0" w:firstLine="0"/>
        <w:jc w:val="center"/>
      </w:pPr>
    </w:p>
    <w:p w:rsidR="00F42415" w:rsidRDefault="00F42415" w:rsidP="00F42415">
      <w:pPr>
        <w:ind w:left="0" w:firstLine="0"/>
        <w:jc w:val="center"/>
      </w:pPr>
    </w:p>
    <w:p w:rsidR="00C17B58" w:rsidRDefault="000A3A75" w:rsidP="00F42415">
      <w:pPr>
        <w:ind w:left="0" w:firstLine="0"/>
        <w:jc w:val="center"/>
      </w:pPr>
      <w:r w:rsidRPr="00C17B58">
        <w:t>The Weight of the Nation: Part 2 - Choices (HBO Docs)</w:t>
      </w:r>
    </w:p>
    <w:p w:rsidR="00F42415" w:rsidRDefault="000A3A75" w:rsidP="00F42415">
      <w:pPr>
        <w:ind w:left="0" w:firstLine="0"/>
        <w:jc w:val="center"/>
      </w:pPr>
      <w:r>
        <w:t>Name</w:t>
      </w:r>
    </w:p>
    <w:p w:rsidR="00F42415" w:rsidRDefault="000A3A75" w:rsidP="00F42415">
      <w:pPr>
        <w:ind w:left="0" w:firstLine="0"/>
        <w:jc w:val="center"/>
      </w:pPr>
      <w:r>
        <w:t>Institution of Affiliation</w:t>
      </w:r>
    </w:p>
    <w:p w:rsidR="00F42415" w:rsidRDefault="000A3A75" w:rsidP="00F42415">
      <w:pPr>
        <w:ind w:left="0" w:firstLine="0"/>
        <w:jc w:val="center"/>
      </w:pPr>
      <w:r>
        <w:t>Professor</w:t>
      </w:r>
    </w:p>
    <w:p w:rsidR="00F42415" w:rsidRDefault="000A3A75" w:rsidP="00F42415">
      <w:pPr>
        <w:ind w:left="0" w:firstLine="0"/>
        <w:jc w:val="center"/>
      </w:pPr>
      <w:r>
        <w:t>Date</w:t>
      </w: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0A3A75" w:rsidP="00F42415">
      <w:pPr>
        <w:ind w:left="0" w:firstLine="0"/>
        <w:jc w:val="center"/>
      </w:pPr>
      <w:r w:rsidRPr="00C17B58">
        <w:lastRenderedPageBreak/>
        <w:t>The Weight of the Nation: Part 2 - Choices (HBO Docs)</w:t>
      </w:r>
    </w:p>
    <w:p w:rsidR="004F7381" w:rsidRDefault="000A3A75" w:rsidP="00F42415">
      <w:pPr>
        <w:ind w:left="0" w:firstLine="720"/>
      </w:pPr>
      <w:r>
        <w:t xml:space="preserve">The thing that I found to be most powerful was the message of the entire video </w:t>
      </w:r>
      <w:r>
        <w:t xml:space="preserve">which was overweight and obesity. The message in the video is on how Americans are suffering from lifestyle conditions like obesity. A good number of the people living in the United States are either overweight or obese. According to the video, the number </w:t>
      </w:r>
      <w:r>
        <w:t>of both overweight and obese people is almost a third of the entire United States population. This is a powerful message that should be known by all Americans so that they can relate and change their eating habits to avoid developing the condition.</w:t>
      </w:r>
    </w:p>
    <w:p w:rsidR="00C17B58" w:rsidRDefault="000A3A75" w:rsidP="00F42415">
      <w:pPr>
        <w:ind w:left="0" w:firstLine="720"/>
      </w:pPr>
      <w:r>
        <w:t>The iss</w:t>
      </w:r>
      <w:r>
        <w:t>ue that surprised me the most was how people became overweight and obese. It is like they do not realize that they are adding weight to the dangerous level. Most of the interviewees were just caught as a surprise that they are obese yet they must have been</w:t>
      </w:r>
      <w:r>
        <w:t xml:space="preserve"> noting that they no longer fit in their clothes. I think something should ring a bell to them whenever they have to look for bigger clothes to fit on. </w:t>
      </w:r>
    </w:p>
    <w:p w:rsidR="00C17B58" w:rsidRDefault="000A3A75" w:rsidP="00F42415">
      <w:pPr>
        <w:ind w:left="0" w:firstLine="720"/>
      </w:pPr>
      <w:r>
        <w:t>The thing that concerned me the most is on how someone knows that poor eating habits would lead them to</w:t>
      </w:r>
      <w:r>
        <w:t xml:space="preserve"> being overweight and eventually obese yet they continue doing so. One of the people being interviewed acknowledged that he knew that eating a lot of burgers and cheese was not good for his health. He</w:t>
      </w:r>
      <w:r w:rsidR="00481430">
        <w:t>,</w:t>
      </w:r>
      <w:r>
        <w:t xml:space="preserve"> however</w:t>
      </w:r>
      <w:r w:rsidR="00481430">
        <w:t>,</w:t>
      </w:r>
      <w:bookmarkStart w:id="0" w:name="_GoBack"/>
      <w:bookmarkEnd w:id="0"/>
      <w:r>
        <w:t xml:space="preserve"> continued taking the calories and even had a ta</w:t>
      </w:r>
      <w:r>
        <w:t xml:space="preserve">ttoo on his leg of a burger which is his favorite dish. </w:t>
      </w:r>
      <w:r w:rsidR="00851E7F">
        <w:t xml:space="preserve">This was the trend even to the other persons who were interviewed. They continued their poor eating habits until they became obese and even started experiencing complications related to their weight condition. </w:t>
      </w:r>
    </w:p>
    <w:p w:rsidR="00851E7F" w:rsidRDefault="000A3A75" w:rsidP="00F42415">
      <w:pPr>
        <w:ind w:left="0" w:firstLine="720"/>
      </w:pPr>
      <w:r>
        <w:t>I don’t fully understand how the bariatric surgery works and the success rates. The bypass surgery as explained in the video is not a risky procedure since the rate of death from complication is less than one percent that is 0.03%.  However, the</w:t>
      </w:r>
      <w:r>
        <w:t xml:space="preserve"> question I would ask is </w:t>
      </w:r>
      <w:r>
        <w:lastRenderedPageBreak/>
        <w:t>whether the operation is reversible or not. What if the patient loses weight too much and complication that arises is excessive weight loss from the procedure?</w:t>
      </w:r>
      <w:r w:rsidR="003E55CD">
        <w:t xml:space="preserve"> This should be explained so that there is informed decision making.</w:t>
      </w:r>
      <w:r w:rsidR="00452A45">
        <w:t xml:space="preserve"> In research there is not documented findings showing a case where reversibility of the procedure was necessary</w:t>
      </w:r>
      <w:r w:rsidR="007F3B08">
        <w:t xml:space="preserve"> (Ratcliffe, </w:t>
      </w:r>
      <w:r w:rsidR="007F3B08" w:rsidRPr="00452A45">
        <w:t>2018)</w:t>
      </w:r>
      <w:r w:rsidR="00452A45">
        <w:t>. The bypass has been very helpful in managing obesity in patients who may have a lifestyle and genetic predisposition for their overweight.</w:t>
      </w:r>
    </w:p>
    <w:p w:rsidR="003E55CD" w:rsidRDefault="000A3A75" w:rsidP="00F42415">
      <w:pPr>
        <w:ind w:left="0" w:firstLine="720"/>
      </w:pPr>
      <w:r>
        <w:t>I disagree with people feeling helpless about their weight. It is very clear that unless there is genetic predisposition, the only way one can become obese is poor eating habits. This is something that one can be able to control without much stru</w:t>
      </w:r>
      <w:r>
        <w:t>ggle. As long as one is willing to change, no one should play a victim of not able to control their weight.</w:t>
      </w:r>
    </w:p>
    <w:p w:rsidR="003E55CD" w:rsidRDefault="000A3A75" w:rsidP="00F42415">
      <w:pPr>
        <w:ind w:left="0" w:firstLine="720"/>
      </w:pPr>
      <w:r>
        <w:t>The part I can relate to my own life is being able to control ones weight. Experts in the video advises that despite the education provided, one sho</w:t>
      </w:r>
      <w:r>
        <w:t xml:space="preserve">uld periodically watch their weight </w:t>
      </w:r>
      <w:r w:rsidR="00452A45">
        <w:t xml:space="preserve">so that they do not find themselves being obese. I always make sure that my weight is taken every three months at a healthcare facility and also that my body mass index is also calculated. This provides a clear picture on how healthy my eating habits are. </w:t>
      </w: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F42415" w:rsidRDefault="00F42415" w:rsidP="00C17B58">
      <w:pPr>
        <w:ind w:left="0" w:firstLine="0"/>
      </w:pPr>
    </w:p>
    <w:p w:rsidR="00452A45" w:rsidRDefault="000A3A75" w:rsidP="00F42415">
      <w:pPr>
        <w:ind w:left="0" w:firstLine="0"/>
        <w:jc w:val="center"/>
      </w:pPr>
      <w:r>
        <w:lastRenderedPageBreak/>
        <w:t>References</w:t>
      </w:r>
    </w:p>
    <w:p w:rsidR="00F42415" w:rsidRDefault="000A3A75" w:rsidP="00F42415">
      <w:hyperlink r:id="rId6" w:history="1">
        <w:r w:rsidRPr="00452A45">
          <w:rPr>
            <w:rStyle w:val="Hyperlink"/>
          </w:rPr>
          <w:t>https://www.youtube.com/watch?reload=9&amp;v=-pEkCbqN4uo</w:t>
        </w:r>
      </w:hyperlink>
    </w:p>
    <w:p w:rsidR="00F42415" w:rsidRDefault="000A3A75" w:rsidP="00F42415">
      <w:r w:rsidRPr="00452A45">
        <w:t>Ratcliffe, D. (2018). </w:t>
      </w:r>
      <w:r w:rsidRPr="00452A45">
        <w:rPr>
          <w:i/>
          <w:iCs/>
        </w:rPr>
        <w:t>Living with Bariatric Surgery: Managing your mind and yo</w:t>
      </w:r>
      <w:r w:rsidRPr="00452A45">
        <w:rPr>
          <w:i/>
          <w:iCs/>
        </w:rPr>
        <w:t>ur weight</w:t>
      </w:r>
      <w:r w:rsidRPr="00452A45">
        <w:t>. Routledge.</w:t>
      </w:r>
    </w:p>
    <w:p w:rsidR="00C17B58" w:rsidRDefault="00C17B58" w:rsidP="00C17B58">
      <w:pPr>
        <w:ind w:left="0" w:firstLine="0"/>
      </w:pPr>
    </w:p>
    <w:p w:rsidR="00C17B58" w:rsidRDefault="00C17B58" w:rsidP="00C17B58">
      <w:pPr>
        <w:ind w:left="0" w:firstLine="0"/>
      </w:pPr>
    </w:p>
    <w:sectPr w:rsidR="00C17B58" w:rsidSect="00F424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A75" w:rsidRDefault="000A3A75">
      <w:pPr>
        <w:spacing w:line="240" w:lineRule="auto"/>
      </w:pPr>
      <w:r>
        <w:separator/>
      </w:r>
    </w:p>
  </w:endnote>
  <w:endnote w:type="continuationSeparator" w:id="0">
    <w:p w:rsidR="000A3A75" w:rsidRDefault="000A3A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A75" w:rsidRDefault="000A3A75">
      <w:pPr>
        <w:spacing w:line="240" w:lineRule="auto"/>
      </w:pPr>
      <w:r>
        <w:separator/>
      </w:r>
    </w:p>
  </w:footnote>
  <w:footnote w:type="continuationSeparator" w:id="0">
    <w:p w:rsidR="000A3A75" w:rsidRDefault="000A3A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15" w:rsidRDefault="000A3A75">
    <w:pPr>
      <w:pStyle w:val="Header"/>
      <w:jc w:val="right"/>
    </w:pPr>
    <w:r w:rsidRPr="00C17B58">
      <w:t>THE WEIGHT OF THE NATION: PART 2 - CHOICES (HBO DOCS)</w:t>
    </w:r>
    <w:r>
      <w:t xml:space="preserve">                                      </w:t>
    </w:r>
    <w:sdt>
      <w:sdtPr>
        <w:id w:val="-1806770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1430">
          <w:rPr>
            <w:noProof/>
          </w:rPr>
          <w:t>4</w:t>
        </w:r>
        <w:r>
          <w:rPr>
            <w:noProof/>
          </w:rPr>
          <w:fldChar w:fldCharType="end"/>
        </w:r>
      </w:sdtContent>
    </w:sdt>
  </w:p>
  <w:p w:rsidR="00F42415" w:rsidRDefault="00F424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15" w:rsidRDefault="000A3A75" w:rsidP="00F42415">
    <w:pPr>
      <w:ind w:left="0" w:firstLine="0"/>
    </w:pPr>
    <w:r>
      <w:t>Running head:</w:t>
    </w:r>
    <w:r w:rsidRPr="00C17B58">
      <w:t xml:space="preserve"> THE WEIGHT OF THE NATION: PART 2 - CHOICES (HBO DOCS)</w:t>
    </w:r>
    <w:sdt>
      <w:sdtPr>
        <w:id w:val="-142278247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652B4">
          <w:rPr>
            <w:noProof/>
          </w:rPr>
          <w:t>1</w:t>
        </w:r>
        <w:r>
          <w:rPr>
            <w:noProof/>
          </w:rPr>
          <w:fldChar w:fldCharType="end"/>
        </w:r>
      </w:sdtContent>
    </w:sdt>
  </w:p>
  <w:p w:rsidR="00F42415" w:rsidRDefault="00F42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B58"/>
    <w:rsid w:val="000A3A75"/>
    <w:rsid w:val="001D7027"/>
    <w:rsid w:val="0023153C"/>
    <w:rsid w:val="002652B4"/>
    <w:rsid w:val="003E55CD"/>
    <w:rsid w:val="00452A45"/>
    <w:rsid w:val="00481430"/>
    <w:rsid w:val="004F7381"/>
    <w:rsid w:val="00564578"/>
    <w:rsid w:val="00704FA1"/>
    <w:rsid w:val="0078654C"/>
    <w:rsid w:val="007F3B08"/>
    <w:rsid w:val="00827B53"/>
    <w:rsid w:val="00851E7F"/>
    <w:rsid w:val="009616A4"/>
    <w:rsid w:val="00A729E4"/>
    <w:rsid w:val="00BE3888"/>
    <w:rsid w:val="00C17B58"/>
    <w:rsid w:val="00DD4F2E"/>
    <w:rsid w:val="00EA4C2D"/>
    <w:rsid w:val="00EE7EF0"/>
    <w:rsid w:val="00F424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FE177-20CC-4567-9B55-E0B10B54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2A45"/>
    <w:rPr>
      <w:color w:val="0563C1" w:themeColor="hyperlink"/>
      <w:u w:val="single"/>
    </w:rPr>
  </w:style>
  <w:style w:type="character" w:styleId="FollowedHyperlink">
    <w:name w:val="FollowedHyperlink"/>
    <w:basedOn w:val="DefaultParagraphFont"/>
    <w:uiPriority w:val="99"/>
    <w:semiHidden/>
    <w:unhideWhenUsed/>
    <w:rsid w:val="00452A45"/>
    <w:rPr>
      <w:color w:val="954F72" w:themeColor="followedHyperlink"/>
      <w:u w:val="single"/>
    </w:rPr>
  </w:style>
  <w:style w:type="paragraph" w:styleId="Header">
    <w:name w:val="header"/>
    <w:basedOn w:val="Normal"/>
    <w:link w:val="HeaderChar"/>
    <w:uiPriority w:val="99"/>
    <w:unhideWhenUsed/>
    <w:rsid w:val="00F42415"/>
    <w:pPr>
      <w:tabs>
        <w:tab w:val="center" w:pos="4680"/>
        <w:tab w:val="right" w:pos="9360"/>
      </w:tabs>
      <w:spacing w:line="240" w:lineRule="auto"/>
    </w:pPr>
  </w:style>
  <w:style w:type="character" w:customStyle="1" w:styleId="HeaderChar">
    <w:name w:val="Header Char"/>
    <w:basedOn w:val="DefaultParagraphFont"/>
    <w:link w:val="Header"/>
    <w:uiPriority w:val="99"/>
    <w:rsid w:val="00F42415"/>
  </w:style>
  <w:style w:type="paragraph" w:styleId="Footer">
    <w:name w:val="footer"/>
    <w:basedOn w:val="Normal"/>
    <w:link w:val="FooterChar"/>
    <w:uiPriority w:val="99"/>
    <w:unhideWhenUsed/>
    <w:rsid w:val="00F42415"/>
    <w:pPr>
      <w:tabs>
        <w:tab w:val="center" w:pos="4680"/>
        <w:tab w:val="right" w:pos="9360"/>
      </w:tabs>
      <w:spacing w:line="240" w:lineRule="auto"/>
    </w:pPr>
  </w:style>
  <w:style w:type="character" w:customStyle="1" w:styleId="FooterChar">
    <w:name w:val="Footer Char"/>
    <w:basedOn w:val="DefaultParagraphFont"/>
    <w:link w:val="Footer"/>
    <w:uiPriority w:val="99"/>
    <w:rsid w:val="00F42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reload=9&amp;v=-pEkCbqN4u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2020-01-05T02:12:00Z</dcterms:created>
  <dcterms:modified xsi:type="dcterms:W3CDTF">2020-01-05T02:16:00Z</dcterms:modified>
</cp:coreProperties>
</file>